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158C7E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B6905">
        <w:rPr>
          <w:rFonts w:hAnsi="ＭＳ 明朝" w:cs="ＭＳ 明朝" w:hint="eastAsia"/>
          <w:sz w:val="21"/>
          <w:szCs w:val="21"/>
        </w:rPr>
        <w:t>白鷹町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B6905"/>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F4A0-644C-462C-AFC7-BE68D11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911E1AD</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2023-08-16T00:54:00Z</dcterms:modified>
</cp:coreProperties>
</file>